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72" w:rsidRPr="00FF5867" w:rsidRDefault="00FF5867" w:rsidP="00FF5867">
      <w:r w:rsidRPr="00FF5867">
        <w:rPr>
          <w:rFonts w:hint="eastAsia"/>
        </w:rPr>
        <w:t>附件</w:t>
      </w:r>
      <w:r w:rsidR="00032A52">
        <w:rPr>
          <w:rFonts w:hint="eastAsia"/>
        </w:rPr>
        <w:t>二</w:t>
      </w:r>
      <w:r w:rsidRPr="00FF5867">
        <w:rPr>
          <w:rFonts w:hint="eastAsia"/>
        </w:rPr>
        <w:t>：设备清单</w:t>
      </w:r>
    </w:p>
    <w:p w:rsidR="00990435" w:rsidRPr="003F731F" w:rsidRDefault="007D28FB" w:rsidP="00FF5867">
      <w:pPr>
        <w:pStyle w:val="a5"/>
        <w:shd w:val="clear" w:color="auto" w:fill="FFFFFF"/>
        <w:spacing w:before="0" w:beforeAutospacing="0" w:after="0" w:afterAutospacing="0" w:line="311" w:lineRule="atLeast"/>
        <w:jc w:val="both"/>
        <w:rPr>
          <w:color w:val="333333"/>
          <w:spacing w:val="6"/>
          <w:sz w:val="18"/>
          <w:szCs w:val="18"/>
        </w:rPr>
      </w:pPr>
      <w:r w:rsidRPr="003F731F">
        <w:rPr>
          <w:rFonts w:hint="eastAsia"/>
          <w:color w:val="333333"/>
          <w:spacing w:val="6"/>
          <w:sz w:val="18"/>
          <w:szCs w:val="18"/>
        </w:rPr>
        <w:t>                                         </w:t>
      </w:r>
      <w:r w:rsidRPr="003F731F">
        <w:rPr>
          <w:rStyle w:val="apple-converted-space"/>
          <w:rFonts w:hint="eastAsia"/>
          <w:color w:val="333333"/>
          <w:spacing w:val="6"/>
          <w:sz w:val="18"/>
          <w:szCs w:val="18"/>
        </w:rPr>
        <w:t> </w:t>
      </w:r>
      <w:r w:rsidR="00A201BC" w:rsidRPr="003F731F">
        <w:rPr>
          <w:rStyle w:val="apple-converted-space"/>
          <w:rFonts w:hint="eastAsia"/>
          <w:color w:val="333333"/>
          <w:spacing w:val="6"/>
          <w:sz w:val="18"/>
          <w:szCs w:val="18"/>
        </w:rPr>
        <w:t xml:space="preserve">   </w:t>
      </w:r>
      <w:r w:rsidR="001C6B41" w:rsidRPr="003F731F">
        <w:rPr>
          <w:rStyle w:val="apple-converted-space"/>
          <w:rFonts w:hint="eastAsia"/>
          <w:color w:val="333333"/>
          <w:spacing w:val="6"/>
          <w:sz w:val="18"/>
          <w:szCs w:val="18"/>
        </w:rPr>
        <w:t xml:space="preserve">  </w:t>
      </w:r>
    </w:p>
    <w:tbl>
      <w:tblPr>
        <w:tblW w:w="14586" w:type="dxa"/>
        <w:tblInd w:w="-176" w:type="dxa"/>
        <w:tblLayout w:type="fixed"/>
        <w:tblLook w:val="04A0"/>
      </w:tblPr>
      <w:tblGrid>
        <w:gridCol w:w="666"/>
        <w:gridCol w:w="183"/>
        <w:gridCol w:w="851"/>
        <w:gridCol w:w="2125"/>
        <w:gridCol w:w="1988"/>
        <w:gridCol w:w="992"/>
        <w:gridCol w:w="709"/>
        <w:gridCol w:w="708"/>
        <w:gridCol w:w="426"/>
        <w:gridCol w:w="425"/>
        <w:gridCol w:w="670"/>
        <w:gridCol w:w="322"/>
        <w:gridCol w:w="421"/>
        <w:gridCol w:w="240"/>
        <w:gridCol w:w="464"/>
        <w:gridCol w:w="240"/>
        <w:gridCol w:w="692"/>
        <w:gridCol w:w="69"/>
        <w:gridCol w:w="691"/>
        <w:gridCol w:w="18"/>
        <w:gridCol w:w="561"/>
        <w:gridCol w:w="240"/>
        <w:gridCol w:w="248"/>
        <w:gridCol w:w="240"/>
        <w:gridCol w:w="157"/>
        <w:gridCol w:w="240"/>
      </w:tblGrid>
      <w:tr w:rsidR="00995773" w:rsidRPr="00995773" w:rsidTr="000D5653">
        <w:trPr>
          <w:gridAfter w:val="1"/>
          <w:wAfter w:w="240" w:type="dxa"/>
          <w:trHeight w:val="315"/>
        </w:trPr>
        <w:tc>
          <w:tcPr>
            <w:tcW w:w="143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773" w:rsidRPr="00BC5FDC" w:rsidRDefault="00995773" w:rsidP="00FF5867">
            <w:pPr>
              <w:widowControl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1066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0D565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标段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位号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设备名称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技术规格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容积</w:t>
            </w:r>
            <w:r w:rsidR="00995773"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型号或图号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材质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主要介质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温度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压力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单重（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kg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总重（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kg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电机型号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功率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73" w:rsidRPr="00995773" w:rsidRDefault="00995773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备注</w:t>
            </w:r>
          </w:p>
        </w:tc>
      </w:tr>
      <w:tr w:rsidR="00AD2139" w:rsidRPr="00995773" w:rsidTr="00130772">
        <w:trPr>
          <w:trHeight w:val="401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  <w:p w:rsidR="004A6919" w:rsidRDefault="004A6919" w:rsidP="001307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757C91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标段</w:t>
            </w: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Pr="00995773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C4101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空压机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Q=41m³/min P=0.85MPa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5330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5330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250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D2139" w:rsidRPr="00995773" w:rsidTr="00130772">
        <w:trPr>
          <w:trHeight w:val="338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V4101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缓冲罐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DN1300×2500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5000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39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F4101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预过滤器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3μm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D2139" w:rsidRPr="00995773" w:rsidTr="000D5653">
        <w:trPr>
          <w:trHeight w:val="69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M4101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冷冻水回温型干燥机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>+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微热式吸附干燥机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Q=43Nm³/min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1450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0.1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D2139" w:rsidRPr="00995773" w:rsidTr="000D5653">
        <w:trPr>
          <w:trHeight w:val="39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F4102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精过滤器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0.1μm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D2139" w:rsidRPr="00995773" w:rsidTr="000D5653">
        <w:trPr>
          <w:trHeight w:val="39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F4103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超精过滤器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0.01μm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D2139" w:rsidRPr="00995773" w:rsidTr="000D5653">
        <w:trPr>
          <w:trHeight w:val="39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F4104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除味活性炭过滤器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0.01μm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D2139" w:rsidRPr="00995773" w:rsidTr="00130772">
        <w:trPr>
          <w:trHeight w:val="39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V4102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压空缓冲罐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DN2200×3500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压空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常温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0.8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15000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540"/>
        </w:trPr>
        <w:tc>
          <w:tcPr>
            <w:tcW w:w="849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30772" w:rsidRDefault="00757C91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标段</w:t>
            </w:r>
          </w:p>
          <w:p w:rsidR="00130772" w:rsidRPr="00995773" w:rsidRDefault="00130772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M4102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制氮机组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Q=500Nm³/h P=0.6MPa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D2139" w:rsidRPr="00995773" w:rsidTr="00130772">
        <w:trPr>
          <w:trHeight w:val="51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V4103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氮气缓冲罐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DN2200×3500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氮气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常温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15000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130772">
        <w:trPr>
          <w:trHeight w:val="51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V4104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冷凝水罐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DN2200×3500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碳钢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冷凝水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16500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130772">
        <w:trPr>
          <w:trHeight w:val="510"/>
        </w:trPr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P4101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130772" w:rsidRPr="00130772" w:rsidRDefault="004A6919" w:rsidP="00995773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冷凝水泵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Q=30m³/h H=30m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碳钢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冷凝水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0.24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5.5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919" w:rsidRPr="00995773" w:rsidRDefault="004A691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D2139" w:rsidRPr="00995773" w:rsidTr="00130772">
        <w:trPr>
          <w:trHeight w:val="495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纯化水机</w:t>
            </w:r>
            <w:r w:rsidR="00BC5FDC">
              <w:rPr>
                <w:rFonts w:ascii="宋体" w:eastAsia="宋体" w:hAnsi="宋体" w:cs="Times New Roman" w:hint="eastAsia"/>
                <w:kern w:val="0"/>
                <w:szCs w:val="21"/>
              </w:rPr>
              <w:t>组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Q=10m³/h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D2139" w:rsidRPr="00995773" w:rsidTr="00130772">
        <w:trPr>
          <w:trHeight w:val="39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多效蒸馏水机</w:t>
            </w:r>
            <w:r w:rsidR="00BC5FDC">
              <w:rPr>
                <w:rFonts w:ascii="宋体" w:eastAsia="宋体" w:hAnsi="宋体" w:cs="Times New Roman" w:hint="eastAsia"/>
                <w:kern w:val="0"/>
                <w:szCs w:val="21"/>
              </w:rPr>
              <w:t>组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Q=5m³/h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D2139" w:rsidRPr="00995773" w:rsidTr="00130772">
        <w:trPr>
          <w:trHeight w:val="39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M1106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C54C39" w:rsidRPr="00995773" w:rsidRDefault="00C54C39" w:rsidP="00EC3D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纯蒸汽发生器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Q=2.5t/h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纯蒸汽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86398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639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D2139" w:rsidRPr="00995773" w:rsidTr="00130772">
        <w:trPr>
          <w:trHeight w:val="390"/>
        </w:trPr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M3403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C54C39" w:rsidRPr="00995773" w:rsidRDefault="00C54C39" w:rsidP="00EC3DC5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纯蒸汽发生器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BC5FDC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Q=1.5T/h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纯蒸汽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C39" w:rsidRPr="00995773" w:rsidRDefault="00C54C39" w:rsidP="00AD21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D2139" w:rsidRPr="00995773" w:rsidTr="00130772">
        <w:trPr>
          <w:trHeight w:val="27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D23" w:rsidRDefault="00333D2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C5FDC" w:rsidRDefault="00BC5FDC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C5FDC" w:rsidRDefault="00BC5FDC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C5FDC" w:rsidRDefault="00BC5FDC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C5FDC" w:rsidRDefault="00BC5FDC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C5FDC" w:rsidRDefault="00BC5FDC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C5FDC" w:rsidRDefault="00BC5FDC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C5FDC" w:rsidRDefault="00BC5FDC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C3DC5" w:rsidRDefault="00EC3DC5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C3DC5" w:rsidRDefault="00EC3DC5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C3DC5" w:rsidRDefault="00EC3DC5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C3DC5" w:rsidRDefault="00EC3DC5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C3DC5" w:rsidRDefault="00EC3DC5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C3DC5" w:rsidRDefault="00EC3DC5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C3DC5" w:rsidRDefault="00EC3DC5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EC3DC5" w:rsidRDefault="00EC3DC5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025391" w:rsidRDefault="00025391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30772" w:rsidRDefault="00130772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30772" w:rsidRPr="00995773" w:rsidRDefault="00130772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1020"/>
        </w:trPr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0C1B74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标段</w:t>
            </w:r>
          </w:p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  <w:p w:rsidR="00C54C39" w:rsidRPr="00995773" w:rsidRDefault="00C54C39" w:rsidP="0099577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R1101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溶解罐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DN1200×1800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药液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防爆、变频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86398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非标</w:t>
            </w:r>
          </w:p>
        </w:tc>
      </w:tr>
      <w:tr w:rsidR="00AD2139" w:rsidRPr="00995773" w:rsidTr="000D5653">
        <w:trPr>
          <w:trHeight w:val="450"/>
        </w:trPr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R1103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结晶罐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DN2200×1800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药液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防爆、变频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AD2139" w:rsidRPr="00995773" w:rsidTr="000D5653">
        <w:trPr>
          <w:trHeight w:val="810"/>
        </w:trPr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F1110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三合一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DN1680 ,H=5300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药液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-0.1~0.3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53400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防爆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AD2139" w:rsidRPr="00995773" w:rsidTr="000D5653">
        <w:trPr>
          <w:trHeight w:val="810"/>
        </w:trPr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54C39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标段</w:t>
            </w:r>
          </w:p>
          <w:p w:rsidR="00C54C39" w:rsidRPr="00995773" w:rsidRDefault="00C54C39" w:rsidP="0099577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D1101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单锥干燥器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粉体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常温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-0.1~0.3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防爆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AD2139" w:rsidRPr="00995773" w:rsidTr="000D5653">
        <w:trPr>
          <w:trHeight w:val="810"/>
        </w:trPr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D1102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单锥混粉机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粉体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常温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-0.1~0.3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防爆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AD2139" w:rsidRPr="00995773" w:rsidTr="000D5653">
        <w:trPr>
          <w:trHeight w:val="540"/>
        </w:trPr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标标</w:t>
            </w:r>
          </w:p>
          <w:p w:rsidR="00C54C39" w:rsidRPr="00995773" w:rsidRDefault="00C54C39" w:rsidP="0099577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M1104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铝桶清洗机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长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2437×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宽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1387×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0.3~0.4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AD2139" w:rsidRPr="00995773" w:rsidTr="000D5653">
        <w:trPr>
          <w:trHeight w:val="810"/>
        </w:trPr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D1103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隧道烘箱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长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5700×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宽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2200×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AD21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HSDH1000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常压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AD2139" w:rsidRPr="00995773" w:rsidTr="000D5653">
        <w:trPr>
          <w:trHeight w:val="270"/>
        </w:trPr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39" w:rsidRDefault="00AD21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333D23" w:rsidRDefault="00333D2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333D23" w:rsidRDefault="00333D2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333D23" w:rsidRDefault="00333D2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30772" w:rsidRDefault="00130772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30772" w:rsidRDefault="00130772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30772" w:rsidRDefault="00130772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30772" w:rsidRDefault="00130772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30772" w:rsidRPr="00995773" w:rsidRDefault="00130772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C1B74" w:rsidRPr="00995773" w:rsidTr="00130772">
        <w:trPr>
          <w:trHeight w:val="10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0C1B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R1201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溶解罐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DN1200×1800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药液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防爆、变频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非标</w:t>
            </w:r>
          </w:p>
        </w:tc>
      </w:tr>
      <w:tr w:rsidR="000C1B74" w:rsidRPr="00995773" w:rsidTr="00130772">
        <w:trPr>
          <w:trHeight w:val="5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R1203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结晶罐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DN1600×1800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药液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防爆、变频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0C1B74" w:rsidRPr="00995773" w:rsidTr="00130772">
        <w:trPr>
          <w:trHeight w:val="81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F1210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三合一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DN1420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，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H=4730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药液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-0.1~0.3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防爆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0C1B74" w:rsidRPr="00995773" w:rsidTr="00130772">
        <w:trPr>
          <w:trHeight w:val="81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0C1B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D1201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单锥干燥器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粉体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常温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-0.1~0.3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防爆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0C1B74" w:rsidRPr="00995773" w:rsidTr="00130772">
        <w:trPr>
          <w:trHeight w:val="81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D1202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单锥分装器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316L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粉体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常温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-0.1~0.3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防爆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0C1B74" w:rsidRPr="00995773" w:rsidTr="00130772">
        <w:trPr>
          <w:trHeight w:val="57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0C1B7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M1204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铝桶清洗机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长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2437×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宽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1387×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0.3~0.4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0C1B74" w:rsidRPr="00995773" w:rsidTr="00130772">
        <w:trPr>
          <w:trHeight w:val="81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D1203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隧道烘箱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长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5700×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宽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2200×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常压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B74" w:rsidRPr="00995773" w:rsidRDefault="000C1B74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新购</w:t>
            </w:r>
          </w:p>
        </w:tc>
      </w:tr>
      <w:tr w:rsidR="00AD2139" w:rsidRPr="00995773" w:rsidTr="000D5653">
        <w:trPr>
          <w:trHeight w:val="27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39" w:rsidRDefault="00AD21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333D23" w:rsidRDefault="00333D2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333D23" w:rsidRDefault="00333D2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333D23" w:rsidRDefault="00333D2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0D5653" w:rsidRPr="00995773" w:rsidRDefault="000D565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7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0D5653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标段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房间名称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设备位号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设备名称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技术规格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材质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净重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kg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运行重量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kg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电机型号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功率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备注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81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标段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洗瓶灭菌间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M3202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洗瓶机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1000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瓶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/min      10mL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316L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4000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4.3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1C46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52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M3203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灭菌隧道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1000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瓶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/min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316L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13000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170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1C465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5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灌装间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M3204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灌装加塞机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带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RABS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500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瓶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/min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316L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220V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2.3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58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轧盖间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M3205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轧盖机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带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RABS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500瓶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/min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316L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3000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220V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1.2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5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灯检间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M3206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直线式灯检机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500瓶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/min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316L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220V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0.12</w:t>
            </w:r>
          </w:p>
        </w:tc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45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标段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铝盖灭菌间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M3215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95773">
              <w:rPr>
                <w:rFonts w:ascii="宋体" w:eastAsia="宋体" w:hAnsi="宋体" w:cs="宋体" w:hint="eastAsia"/>
                <w:kern w:val="0"/>
                <w:szCs w:val="21"/>
              </w:rPr>
              <w:t>铝盖清洗机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万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316L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2000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2.5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52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胶塞清洗灭菌间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M3213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胶塞清洗机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万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316L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6200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D2139" w:rsidRPr="00995773" w:rsidTr="000D5653">
        <w:trPr>
          <w:trHeight w:val="270"/>
        </w:trPr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39" w:rsidRDefault="00AD2139" w:rsidP="0099577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C54C39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333D23" w:rsidRDefault="00333D2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333D23" w:rsidRPr="00995773" w:rsidRDefault="00333D23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54C39" w:rsidRPr="00995773" w:rsidTr="000D5653">
        <w:trPr>
          <w:gridAfter w:val="1"/>
          <w:wAfter w:w="240" w:type="dxa"/>
          <w:trHeight w:val="8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0D5653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标段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0D5653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设备</w:t>
            </w:r>
            <w:r w:rsidR="00C54C39"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设备编号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设备型号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39" w:rsidRPr="00995773" w:rsidRDefault="00C54C39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冷凝器冷却水流量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m³/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C39" w:rsidRPr="00995773" w:rsidRDefault="00C54C39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73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B74" w:rsidRDefault="000C1B74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标段</w:t>
            </w:r>
          </w:p>
          <w:p w:rsidR="001C4650" w:rsidRDefault="001C4650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Default="000C1B74" w:rsidP="000C1B7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C1B74" w:rsidRPr="000C1B74" w:rsidRDefault="000C1B74" w:rsidP="000C1B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标段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L-1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: 1055KW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216  DN200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无菌原料药车间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7/12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69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L-2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: 1055KW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216  DN200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6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L-3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: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br/>
              <w:t xml:space="preserve"> 821KW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 DN200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58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L-4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: 821KW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 DN200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8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: 956.4KW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综合库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7/12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8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L-1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: 956.4KW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综合制剂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车间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7/12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8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L-2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: 956.4KW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8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L-3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: 956.4KW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205.56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963D63">
        <w:trPr>
          <w:gridAfter w:val="1"/>
          <w:wAfter w:w="240" w:type="dxa"/>
          <w:trHeight w:val="106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L1-1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:1510KW/YGWE430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324.7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动力车间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冷冻机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7/12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106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L1-2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:1510KW/YGWE430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324.7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7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工艺螺杆式冷水机组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1372KW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269.3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动力车间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  <w:t>工艺冷冻机</w:t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7/12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133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经济器螺杆式盐水制冷机组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:1133KW/LSBLG1135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297.5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动力车间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br/>
            </w: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-25/-20</w:t>
            </w:r>
            <w:r w:rsidRPr="0099577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℃低温冷冻机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C4650" w:rsidRPr="00995773" w:rsidTr="000D5653">
        <w:trPr>
          <w:gridAfter w:val="1"/>
          <w:wAfter w:w="240" w:type="dxa"/>
          <w:trHeight w:val="133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经济器螺杆式盐水制冷机组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95773">
              <w:rPr>
                <w:rFonts w:ascii="宋体" w:eastAsia="宋体" w:hAnsi="宋体" w:cs="Times New Roman" w:hint="eastAsia"/>
                <w:kern w:val="0"/>
                <w:szCs w:val="21"/>
              </w:rPr>
              <w:t>制冷量</w:t>
            </w:r>
            <w:r w:rsidRPr="00995773">
              <w:rPr>
                <w:rFonts w:ascii="Times New Roman" w:eastAsia="宋体" w:hAnsi="Times New Roman" w:cs="Times New Roman"/>
                <w:kern w:val="0"/>
                <w:szCs w:val="21"/>
              </w:rPr>
              <w:t>:1133KW/LSBLG1135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297.5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9577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650" w:rsidRPr="00995773" w:rsidRDefault="001C4650" w:rsidP="0099577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C6B41" w:rsidRPr="003F731F" w:rsidRDefault="001C6B41" w:rsidP="003F731F">
      <w:pPr>
        <w:pStyle w:val="a5"/>
        <w:shd w:val="clear" w:color="auto" w:fill="FFFFFF"/>
        <w:spacing w:before="0" w:beforeAutospacing="0" w:after="0" w:afterAutospacing="0" w:line="311" w:lineRule="atLeast"/>
        <w:ind w:left="6144" w:hangingChars="3200" w:hanging="6144"/>
        <w:jc w:val="both"/>
        <w:rPr>
          <w:rFonts w:ascii="微软雅黑" w:eastAsia="微软雅黑" w:hAnsi="微软雅黑"/>
          <w:color w:val="333333"/>
          <w:spacing w:val="6"/>
          <w:sz w:val="18"/>
          <w:szCs w:val="18"/>
        </w:rPr>
      </w:pPr>
    </w:p>
    <w:sectPr w:rsidR="001C6B41" w:rsidRPr="003F731F" w:rsidSect="00B24376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99" w:rsidRDefault="00A92F99" w:rsidP="007D28FB">
      <w:r>
        <w:separator/>
      </w:r>
    </w:p>
  </w:endnote>
  <w:endnote w:type="continuationSeparator" w:id="0">
    <w:p w:rsidR="00A92F99" w:rsidRDefault="00A92F99" w:rsidP="007D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99" w:rsidRDefault="00A92F99" w:rsidP="007D28FB">
      <w:r>
        <w:separator/>
      </w:r>
    </w:p>
  </w:footnote>
  <w:footnote w:type="continuationSeparator" w:id="0">
    <w:p w:rsidR="00A92F99" w:rsidRDefault="00A92F99" w:rsidP="007D2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67" w:rsidRDefault="00FF5867">
    <w:pPr>
      <w:pStyle w:val="a3"/>
    </w:pPr>
    <w:r>
      <w:t>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389582"/>
    <w:multiLevelType w:val="singleLevel"/>
    <w:tmpl w:val="DC8201FE"/>
    <w:lvl w:ilvl="0">
      <w:start w:val="1"/>
      <w:numFmt w:val="decimal"/>
      <w:suff w:val="nothing"/>
      <w:lvlText w:val="%1、"/>
      <w:lvlJc w:val="left"/>
      <w:rPr>
        <w:lang w:eastAsia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8FB"/>
    <w:rsid w:val="00025391"/>
    <w:rsid w:val="00032A52"/>
    <w:rsid w:val="000404A7"/>
    <w:rsid w:val="00080334"/>
    <w:rsid w:val="000830CB"/>
    <w:rsid w:val="000C1B74"/>
    <w:rsid w:val="000D5653"/>
    <w:rsid w:val="000F3DD7"/>
    <w:rsid w:val="00130772"/>
    <w:rsid w:val="0018636A"/>
    <w:rsid w:val="001C0AA7"/>
    <w:rsid w:val="001C4650"/>
    <w:rsid w:val="001C6B41"/>
    <w:rsid w:val="002233DC"/>
    <w:rsid w:val="0025027B"/>
    <w:rsid w:val="002C6951"/>
    <w:rsid w:val="002E10E3"/>
    <w:rsid w:val="00333D23"/>
    <w:rsid w:val="00372E83"/>
    <w:rsid w:val="003A3E1D"/>
    <w:rsid w:val="003B3F2D"/>
    <w:rsid w:val="003B5467"/>
    <w:rsid w:val="003F731F"/>
    <w:rsid w:val="00413EE9"/>
    <w:rsid w:val="00432DBB"/>
    <w:rsid w:val="004344B6"/>
    <w:rsid w:val="004A0AB5"/>
    <w:rsid w:val="004A6919"/>
    <w:rsid w:val="00512915"/>
    <w:rsid w:val="00523A79"/>
    <w:rsid w:val="005A4022"/>
    <w:rsid w:val="005D0D41"/>
    <w:rsid w:val="005E4CBB"/>
    <w:rsid w:val="0060429A"/>
    <w:rsid w:val="006872F6"/>
    <w:rsid w:val="006D7F81"/>
    <w:rsid w:val="006F39F7"/>
    <w:rsid w:val="006F69D0"/>
    <w:rsid w:val="00742D73"/>
    <w:rsid w:val="00744D42"/>
    <w:rsid w:val="00757C91"/>
    <w:rsid w:val="0076188E"/>
    <w:rsid w:val="00761AD5"/>
    <w:rsid w:val="00782830"/>
    <w:rsid w:val="007834AB"/>
    <w:rsid w:val="007D28FB"/>
    <w:rsid w:val="007F2B42"/>
    <w:rsid w:val="007F7B54"/>
    <w:rsid w:val="00815045"/>
    <w:rsid w:val="00820DA0"/>
    <w:rsid w:val="00863983"/>
    <w:rsid w:val="008652D9"/>
    <w:rsid w:val="00882A93"/>
    <w:rsid w:val="00963D63"/>
    <w:rsid w:val="00990435"/>
    <w:rsid w:val="00995773"/>
    <w:rsid w:val="009A4216"/>
    <w:rsid w:val="00A00B94"/>
    <w:rsid w:val="00A201BC"/>
    <w:rsid w:val="00A71E2F"/>
    <w:rsid w:val="00A7346D"/>
    <w:rsid w:val="00A8054C"/>
    <w:rsid w:val="00A92F99"/>
    <w:rsid w:val="00AD2139"/>
    <w:rsid w:val="00B24376"/>
    <w:rsid w:val="00B65905"/>
    <w:rsid w:val="00B730D1"/>
    <w:rsid w:val="00B95569"/>
    <w:rsid w:val="00BC5FDC"/>
    <w:rsid w:val="00C44A6C"/>
    <w:rsid w:val="00C54C39"/>
    <w:rsid w:val="00C733AE"/>
    <w:rsid w:val="00C872CA"/>
    <w:rsid w:val="00DA099A"/>
    <w:rsid w:val="00E14905"/>
    <w:rsid w:val="00E24E2F"/>
    <w:rsid w:val="00E57CAF"/>
    <w:rsid w:val="00E70B74"/>
    <w:rsid w:val="00E7694B"/>
    <w:rsid w:val="00E76D3F"/>
    <w:rsid w:val="00EA0C4A"/>
    <w:rsid w:val="00EC3DC5"/>
    <w:rsid w:val="00EC50EA"/>
    <w:rsid w:val="00F75A8C"/>
    <w:rsid w:val="00FF43D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8FB"/>
    <w:rPr>
      <w:sz w:val="18"/>
      <w:szCs w:val="18"/>
    </w:rPr>
  </w:style>
  <w:style w:type="paragraph" w:styleId="a5">
    <w:name w:val="Normal (Web)"/>
    <w:basedOn w:val="a"/>
    <w:uiPriority w:val="99"/>
    <w:unhideWhenUsed/>
    <w:rsid w:val="007D28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D28FB"/>
    <w:rPr>
      <w:b/>
      <w:bCs/>
    </w:rPr>
  </w:style>
  <w:style w:type="character" w:customStyle="1" w:styleId="apple-converted-space">
    <w:name w:val="apple-converted-space"/>
    <w:basedOn w:val="a0"/>
    <w:rsid w:val="007D28FB"/>
  </w:style>
  <w:style w:type="paragraph" w:styleId="a7">
    <w:name w:val="Balloon Text"/>
    <w:basedOn w:val="a"/>
    <w:link w:val="Char1"/>
    <w:uiPriority w:val="99"/>
    <w:semiHidden/>
    <w:unhideWhenUsed/>
    <w:rsid w:val="007D28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28FB"/>
    <w:rPr>
      <w:sz w:val="18"/>
      <w:szCs w:val="18"/>
    </w:rPr>
  </w:style>
  <w:style w:type="character" w:styleId="a8">
    <w:name w:val="Hyperlink"/>
    <w:basedOn w:val="a0"/>
    <w:uiPriority w:val="99"/>
    <w:unhideWhenUsed/>
    <w:rsid w:val="00A201BC"/>
    <w:rPr>
      <w:color w:val="0000FF" w:themeColor="hyperlink"/>
      <w:u w:val="single"/>
    </w:rPr>
  </w:style>
  <w:style w:type="paragraph" w:styleId="a9">
    <w:name w:val="No Spacing"/>
    <w:uiPriority w:val="1"/>
    <w:qFormat/>
    <w:rsid w:val="00815045"/>
    <w:pPr>
      <w:widowControl w:val="0"/>
      <w:jc w:val="both"/>
    </w:pPr>
  </w:style>
  <w:style w:type="paragraph" w:styleId="aa">
    <w:name w:val="Date"/>
    <w:basedOn w:val="a"/>
    <w:next w:val="a"/>
    <w:link w:val="Char2"/>
    <w:uiPriority w:val="99"/>
    <w:semiHidden/>
    <w:unhideWhenUsed/>
    <w:rsid w:val="001C6B41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C6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12CD-89D1-4B1E-A40B-E6828E2F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Yinping.Gao</dc:creator>
  <cp:keywords/>
  <dc:description/>
  <cp:lastModifiedBy>dr</cp:lastModifiedBy>
  <cp:revision>2</cp:revision>
  <cp:lastPrinted>2020-04-10T03:40:00Z</cp:lastPrinted>
  <dcterms:created xsi:type="dcterms:W3CDTF">2020-07-15T08:32:00Z</dcterms:created>
  <dcterms:modified xsi:type="dcterms:W3CDTF">2020-07-15T08:32:00Z</dcterms:modified>
</cp:coreProperties>
</file>